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60B0C" w14:textId="4069F6AE" w:rsidR="0071683D" w:rsidRPr="0004312B" w:rsidRDefault="0004312B" w:rsidP="00C20A5B">
      <w:pPr>
        <w:pStyle w:val="BodyText"/>
        <w:spacing w:before="52"/>
        <w:ind w:left="2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4312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 Level Economics</w:t>
      </w:r>
      <w:r w:rsidR="00DD0B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04312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DD0B5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04312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Wider Reading </w:t>
      </w:r>
    </w:p>
    <w:p w14:paraId="73BAED1E" w14:textId="77777777" w:rsidR="0004312B" w:rsidRPr="0004312B" w:rsidRDefault="0004312B" w:rsidP="00C20A5B">
      <w:pPr>
        <w:pStyle w:val="BodyText"/>
        <w:spacing w:before="52"/>
        <w:ind w:left="2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8F5F94" w14:textId="3ADBACF5" w:rsidR="0004312B" w:rsidRPr="0004312B" w:rsidRDefault="0071683D" w:rsidP="00C20A5B">
      <w:pPr>
        <w:pStyle w:val="BodyText"/>
        <w:spacing w:before="52"/>
        <w:ind w:left="2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12B">
        <w:rPr>
          <w:rFonts w:asciiTheme="minorHAnsi" w:hAnsiTheme="minorHAnsi" w:cstheme="minorHAnsi"/>
          <w:color w:val="000000" w:themeColor="text1"/>
          <w:sz w:val="22"/>
          <w:szCs w:val="22"/>
        </w:rPr>
        <w:t>Over the summer try and keep up to date with what is currently happening in the economic and business world. Try and read a business section of a broadsheet newspaper (The Guardian, The Observer, The Independent and The Telegraph) once a week or watch the news</w:t>
      </w:r>
      <w:r w:rsidR="0004312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0431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particularly if there have been announcements about </w:t>
      </w:r>
      <w:r w:rsidR="0004312B" w:rsidRPr="0004312B">
        <w:rPr>
          <w:rFonts w:asciiTheme="minorHAnsi" w:hAnsiTheme="minorHAnsi" w:cstheme="minorHAnsi"/>
          <w:color w:val="000000" w:themeColor="text1"/>
          <w:sz w:val="22"/>
          <w:szCs w:val="22"/>
        </w:rPr>
        <w:t>COVID 19 and any economic issues</w:t>
      </w:r>
      <w:r w:rsidRPr="000431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EBFD0F7" w14:textId="77777777" w:rsidR="0004312B" w:rsidRPr="0004312B" w:rsidRDefault="0004312B" w:rsidP="00C20A5B">
      <w:pPr>
        <w:pStyle w:val="BodyText"/>
        <w:spacing w:before="52"/>
        <w:ind w:left="2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08E68A" w14:textId="60FC6BC8" w:rsidR="0004312B" w:rsidRPr="0004312B" w:rsidRDefault="0071683D" w:rsidP="00C20A5B">
      <w:pPr>
        <w:pStyle w:val="BodyText"/>
        <w:spacing w:before="52"/>
        <w:ind w:left="2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1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Students who achieve higher grades in Economics are often those who can demonstrate broader knowledge of the current UK and global economic situation, in class, written work and exam questions. </w:t>
      </w:r>
    </w:p>
    <w:p w14:paraId="50BF9678" w14:textId="77777777" w:rsidR="0004312B" w:rsidRPr="0004312B" w:rsidRDefault="0004312B" w:rsidP="00C20A5B">
      <w:pPr>
        <w:pStyle w:val="BodyText"/>
        <w:spacing w:before="52"/>
        <w:ind w:left="2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24244D" w14:textId="7AFB8A6F" w:rsidR="0004312B" w:rsidRPr="0004312B" w:rsidRDefault="0071683D" w:rsidP="00C20A5B">
      <w:pPr>
        <w:pStyle w:val="BodyText"/>
        <w:spacing w:before="52"/>
        <w:ind w:left="2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12B">
        <w:rPr>
          <w:rFonts w:asciiTheme="minorHAnsi" w:hAnsiTheme="minorHAnsi" w:cstheme="minorHAnsi"/>
          <w:color w:val="000000" w:themeColor="text1"/>
          <w:sz w:val="22"/>
          <w:szCs w:val="22"/>
        </w:rPr>
        <w:t>These are some books that will also support you in your studies throughout the course</w:t>
      </w:r>
      <w:r w:rsidR="00A0366C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0431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4A866AC" w14:textId="77777777" w:rsidR="0004312B" w:rsidRPr="0004312B" w:rsidRDefault="0004312B" w:rsidP="00C20A5B">
      <w:pPr>
        <w:pStyle w:val="BodyText"/>
        <w:spacing w:before="52"/>
        <w:ind w:left="2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8C5202" w14:textId="517B7132" w:rsidR="0004312B" w:rsidRDefault="0004312B" w:rsidP="0004312B">
      <w:pPr>
        <w:pStyle w:val="BodyText"/>
        <w:numPr>
          <w:ilvl w:val="0"/>
          <w:numId w:val="2"/>
        </w:numPr>
        <w:spacing w:before="52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04312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Freak</w:t>
      </w:r>
      <w:r w:rsidR="00F7307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</w:t>
      </w:r>
      <w:r w:rsidRPr="0004312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nomics </w:t>
      </w:r>
      <w:r w:rsidRPr="0004312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04312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Dubner and Levitt) – a good place to start, this book teaches people about what economics really is</w:t>
      </w:r>
    </w:p>
    <w:p w14:paraId="14867748" w14:textId="5C64896D" w:rsidR="00A0366C" w:rsidRPr="00A0366C" w:rsidRDefault="00A0366C" w:rsidP="0004312B">
      <w:pPr>
        <w:pStyle w:val="BodyText"/>
        <w:numPr>
          <w:ilvl w:val="0"/>
          <w:numId w:val="2"/>
        </w:numPr>
        <w:spacing w:before="52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Something Will Turn Up </w:t>
      </w:r>
      <w:r w:rsidRPr="00A036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(David Smith) – one of my favourites, a highly accessible and very interesting read about </w:t>
      </w:r>
      <w:r w:rsidR="00F73072">
        <w:rPr>
          <w:rFonts w:asciiTheme="minorHAnsi" w:hAnsiTheme="minorHAnsi" w:cstheme="minorHAnsi"/>
          <w:color w:val="000000" w:themeColor="text1"/>
          <w:sz w:val="22"/>
          <w:szCs w:val="22"/>
        </w:rPr>
        <w:t>the British economy over the last century</w:t>
      </w:r>
    </w:p>
    <w:p w14:paraId="294ACEEB" w14:textId="4A9587EC" w:rsidR="0004312B" w:rsidRPr="0004312B" w:rsidRDefault="0071683D" w:rsidP="0004312B">
      <w:pPr>
        <w:pStyle w:val="BodyText"/>
        <w:numPr>
          <w:ilvl w:val="0"/>
          <w:numId w:val="2"/>
        </w:numPr>
        <w:spacing w:before="5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12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Art of Strategy</w:t>
      </w:r>
      <w:r w:rsidRPr="000431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(Dixit and Nalebuff) – especially good for Game Theory examples and analysis </w:t>
      </w:r>
    </w:p>
    <w:p w14:paraId="6B206642" w14:textId="75C8CE84" w:rsidR="0004312B" w:rsidRPr="0004312B" w:rsidRDefault="0071683D" w:rsidP="0004312B">
      <w:pPr>
        <w:pStyle w:val="BodyText"/>
        <w:numPr>
          <w:ilvl w:val="0"/>
          <w:numId w:val="2"/>
        </w:numPr>
        <w:spacing w:before="5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12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Capitalism: 50 Ideas You Really Need to Know</w:t>
      </w:r>
      <w:r w:rsidRPr="000431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(Jonathan </w:t>
      </w:r>
      <w:proofErr w:type="spellStart"/>
      <w:r w:rsidRPr="0004312B">
        <w:rPr>
          <w:rFonts w:asciiTheme="minorHAnsi" w:hAnsiTheme="minorHAnsi" w:cstheme="minorHAnsi"/>
          <w:color w:val="000000" w:themeColor="text1"/>
          <w:sz w:val="22"/>
          <w:szCs w:val="22"/>
        </w:rPr>
        <w:t>Portes</w:t>
      </w:r>
      <w:proofErr w:type="spellEnd"/>
      <w:r w:rsidRPr="000431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– compact and excellent reference material </w:t>
      </w:r>
    </w:p>
    <w:p w14:paraId="76BBE5E8" w14:textId="40EC9062" w:rsidR="0004312B" w:rsidRPr="0004312B" w:rsidRDefault="0071683D" w:rsidP="0004312B">
      <w:pPr>
        <w:pStyle w:val="BodyText"/>
        <w:numPr>
          <w:ilvl w:val="0"/>
          <w:numId w:val="2"/>
        </w:numPr>
        <w:spacing w:before="5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12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GDP: A Brief but Affectionate History</w:t>
      </w:r>
      <w:r w:rsidRPr="000431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(Professor Diane Coyle) – very good on the GDP / well-being debate</w:t>
      </w:r>
    </w:p>
    <w:p w14:paraId="5BB12FD4" w14:textId="48FC2DDD" w:rsidR="0004312B" w:rsidRPr="0004312B" w:rsidRDefault="0071683D" w:rsidP="0004312B">
      <w:pPr>
        <w:pStyle w:val="BodyText"/>
        <w:numPr>
          <w:ilvl w:val="0"/>
          <w:numId w:val="2"/>
        </w:numPr>
        <w:spacing w:before="5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12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Grave New World</w:t>
      </w:r>
      <w:r w:rsidRPr="000431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(Stephen King) – </w:t>
      </w:r>
      <w:r w:rsidR="00F73072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0431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ormer </w:t>
      </w:r>
      <w:r w:rsidR="00A0366C">
        <w:rPr>
          <w:rFonts w:asciiTheme="minorHAnsi" w:hAnsiTheme="minorHAnsi" w:cstheme="minorHAnsi"/>
          <w:color w:val="000000" w:themeColor="text1"/>
          <w:sz w:val="22"/>
          <w:szCs w:val="22"/>
        </w:rPr>
        <w:t>senior economic advisor</w:t>
      </w:r>
      <w:r w:rsidRPr="000431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HSBC looks at the fracturing global economy </w:t>
      </w:r>
    </w:p>
    <w:p w14:paraId="1FEC4899" w14:textId="151FC11B" w:rsidR="0071683D" w:rsidRPr="0004312B" w:rsidRDefault="0071683D" w:rsidP="0004312B">
      <w:pPr>
        <w:pStyle w:val="BodyText"/>
        <w:numPr>
          <w:ilvl w:val="0"/>
          <w:numId w:val="2"/>
        </w:numPr>
        <w:spacing w:before="5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12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Ten Great Economists</w:t>
      </w:r>
      <w:r w:rsidRPr="000431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(Philip Thornton) – biographical background, well worth a read</w:t>
      </w:r>
    </w:p>
    <w:p w14:paraId="09CD72C7" w14:textId="77777777" w:rsidR="00C20A5B" w:rsidRPr="0004312B" w:rsidRDefault="00C20A5B" w:rsidP="00C20A5B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1CAE55" w14:textId="1EFACF3E" w:rsidR="00676A47" w:rsidRDefault="00A0366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Enjoy!</w:t>
      </w:r>
    </w:p>
    <w:p w14:paraId="16ED4E60" w14:textId="0D930DCC" w:rsidR="00A0366C" w:rsidRPr="0004312B" w:rsidRDefault="00A0366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Ms Lee</w:t>
      </w:r>
    </w:p>
    <w:sectPr w:rsidR="00A0366C" w:rsidRPr="00043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464D9"/>
    <w:multiLevelType w:val="hybridMultilevel"/>
    <w:tmpl w:val="705AA03A"/>
    <w:lvl w:ilvl="0" w:tplc="562C4C1A">
      <w:start w:val="1"/>
      <w:numFmt w:val="lowerLetter"/>
      <w:lvlText w:val="%1)"/>
      <w:lvlJc w:val="left"/>
      <w:pPr>
        <w:ind w:left="440" w:hanging="2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6CE57FA">
      <w:numFmt w:val="bullet"/>
      <w:lvlText w:val="•"/>
      <w:lvlJc w:val="left"/>
      <w:pPr>
        <w:ind w:left="1868" w:hanging="220"/>
      </w:pPr>
      <w:rPr>
        <w:rFonts w:hint="default"/>
        <w:lang w:val="en-US" w:eastAsia="en-US" w:bidi="ar-SA"/>
      </w:rPr>
    </w:lvl>
    <w:lvl w:ilvl="2" w:tplc="84AE94D0">
      <w:numFmt w:val="bullet"/>
      <w:lvlText w:val="•"/>
      <w:lvlJc w:val="left"/>
      <w:pPr>
        <w:ind w:left="3296" w:hanging="220"/>
      </w:pPr>
      <w:rPr>
        <w:rFonts w:hint="default"/>
        <w:lang w:val="en-US" w:eastAsia="en-US" w:bidi="ar-SA"/>
      </w:rPr>
    </w:lvl>
    <w:lvl w:ilvl="3" w:tplc="820460D6">
      <w:numFmt w:val="bullet"/>
      <w:lvlText w:val="•"/>
      <w:lvlJc w:val="left"/>
      <w:pPr>
        <w:ind w:left="4724" w:hanging="220"/>
      </w:pPr>
      <w:rPr>
        <w:rFonts w:hint="default"/>
        <w:lang w:val="en-US" w:eastAsia="en-US" w:bidi="ar-SA"/>
      </w:rPr>
    </w:lvl>
    <w:lvl w:ilvl="4" w:tplc="772649F6">
      <w:numFmt w:val="bullet"/>
      <w:lvlText w:val="•"/>
      <w:lvlJc w:val="left"/>
      <w:pPr>
        <w:ind w:left="6152" w:hanging="220"/>
      </w:pPr>
      <w:rPr>
        <w:rFonts w:hint="default"/>
        <w:lang w:val="en-US" w:eastAsia="en-US" w:bidi="ar-SA"/>
      </w:rPr>
    </w:lvl>
    <w:lvl w:ilvl="5" w:tplc="FAB80680">
      <w:numFmt w:val="bullet"/>
      <w:lvlText w:val="•"/>
      <w:lvlJc w:val="left"/>
      <w:pPr>
        <w:ind w:left="7580" w:hanging="220"/>
      </w:pPr>
      <w:rPr>
        <w:rFonts w:hint="default"/>
        <w:lang w:val="en-US" w:eastAsia="en-US" w:bidi="ar-SA"/>
      </w:rPr>
    </w:lvl>
    <w:lvl w:ilvl="6" w:tplc="DB9201C0">
      <w:numFmt w:val="bullet"/>
      <w:lvlText w:val="•"/>
      <w:lvlJc w:val="left"/>
      <w:pPr>
        <w:ind w:left="9008" w:hanging="220"/>
      </w:pPr>
      <w:rPr>
        <w:rFonts w:hint="default"/>
        <w:lang w:val="en-US" w:eastAsia="en-US" w:bidi="ar-SA"/>
      </w:rPr>
    </w:lvl>
    <w:lvl w:ilvl="7" w:tplc="6C78D674">
      <w:numFmt w:val="bullet"/>
      <w:lvlText w:val="•"/>
      <w:lvlJc w:val="left"/>
      <w:pPr>
        <w:ind w:left="10436" w:hanging="220"/>
      </w:pPr>
      <w:rPr>
        <w:rFonts w:hint="default"/>
        <w:lang w:val="en-US" w:eastAsia="en-US" w:bidi="ar-SA"/>
      </w:rPr>
    </w:lvl>
    <w:lvl w:ilvl="8" w:tplc="A56826CA">
      <w:numFmt w:val="bullet"/>
      <w:lvlText w:val="•"/>
      <w:lvlJc w:val="left"/>
      <w:pPr>
        <w:ind w:left="11864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7E607F41"/>
    <w:multiLevelType w:val="hybridMultilevel"/>
    <w:tmpl w:val="7D4A0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5B"/>
    <w:rsid w:val="0004312B"/>
    <w:rsid w:val="00676A47"/>
    <w:rsid w:val="0071683D"/>
    <w:rsid w:val="00A0366C"/>
    <w:rsid w:val="00C20A5B"/>
    <w:rsid w:val="00DD0B5B"/>
    <w:rsid w:val="00F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C804"/>
  <w15:chartTrackingRefBased/>
  <w15:docId w15:val="{EB7EEDC8-A512-444B-B254-8DE73977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0A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0A5B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20A5B"/>
    <w:pPr>
      <w:widowControl w:val="0"/>
      <w:autoSpaceDE w:val="0"/>
      <w:autoSpaceDN w:val="0"/>
      <w:spacing w:after="0" w:line="240" w:lineRule="auto"/>
      <w:ind w:left="440" w:hanging="231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harris</dc:creator>
  <cp:keywords/>
  <dc:description/>
  <cp:lastModifiedBy>fleur harris</cp:lastModifiedBy>
  <cp:revision>4</cp:revision>
  <dcterms:created xsi:type="dcterms:W3CDTF">2020-06-23T12:58:00Z</dcterms:created>
  <dcterms:modified xsi:type="dcterms:W3CDTF">2020-06-23T18:56:00Z</dcterms:modified>
</cp:coreProperties>
</file>